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6" w:rsidRPr="00563396" w:rsidRDefault="00563396" w:rsidP="005633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563396">
        <w:rPr>
          <w:rFonts w:asciiTheme="minorHAnsi" w:hAnsiTheme="minorHAnsi" w:cstheme="minorHAnsi"/>
          <w:b/>
          <w:sz w:val="36"/>
          <w:u w:val="single"/>
        </w:rPr>
        <w:t>Plán proti Syndromu týraného dítěte (CAN)</w:t>
      </w: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  <w:b/>
        </w:rPr>
        <w:t>CAN = syndrom týraného, zneužívaného a zanedbávaného dítěte</w:t>
      </w:r>
      <w:r w:rsidRPr="00563396">
        <w:rPr>
          <w:rFonts w:asciiTheme="minorHAnsi" w:hAnsiTheme="minorHAnsi" w:cstheme="minorHAnsi"/>
        </w:rPr>
        <w:t xml:space="preserve"> - různé formy týrání dětí svými rodiči nebo příbuznými </w:t>
      </w:r>
    </w:p>
    <w:p w:rsid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  <w:r w:rsidRPr="00563396">
        <w:rPr>
          <w:rFonts w:asciiTheme="minorHAnsi" w:hAnsiTheme="minorHAnsi" w:cstheme="minorHAnsi"/>
          <w:b/>
        </w:rPr>
        <w:t xml:space="preserve">Jak lze CAN zjistit ve škole: </w:t>
      </w:r>
    </w:p>
    <w:p w:rsidR="00563396" w:rsidRPr="00563396" w:rsidRDefault="00563396" w:rsidP="0056339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Změny v chování dítěte</w:t>
      </w:r>
    </w:p>
    <w:p w:rsidR="00563396" w:rsidRPr="00563396" w:rsidRDefault="00563396" w:rsidP="0056339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Známky na těle dítěte</w:t>
      </w:r>
    </w:p>
    <w:p w:rsidR="00563396" w:rsidRDefault="00563396" w:rsidP="00563396">
      <w:pPr>
        <w:spacing w:line="276" w:lineRule="auto"/>
        <w:rPr>
          <w:rFonts w:asciiTheme="minorHAnsi" w:hAnsiTheme="minorHAnsi" w:cstheme="minorHAnsi"/>
        </w:rPr>
      </w:pPr>
    </w:p>
    <w:p w:rsidR="00563396" w:rsidRPr="00563396" w:rsidRDefault="00563396" w:rsidP="00563396">
      <w:pPr>
        <w:spacing w:line="276" w:lineRule="auto"/>
        <w:rPr>
          <w:rFonts w:asciiTheme="minorHAnsi" w:hAnsiTheme="minorHAnsi" w:cstheme="minorHAnsi"/>
          <w:b/>
        </w:rPr>
      </w:pPr>
      <w:r w:rsidRPr="00563396">
        <w:rPr>
          <w:rFonts w:asciiTheme="minorHAnsi" w:hAnsiTheme="minorHAnsi" w:cstheme="minorHAnsi"/>
          <w:b/>
        </w:rPr>
        <w:t>Řešení při podezření na CAN: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Při podezření o výskytu daného jevu musí být vždy informován ředitel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Při řešení spolupracuje metodik prevence s výchovnou poradkyní, třídním učitelem</w:t>
      </w:r>
      <w:r>
        <w:rPr>
          <w:rFonts w:asciiTheme="minorHAnsi" w:hAnsiTheme="minorHAnsi" w:cstheme="minorHAnsi"/>
        </w:rPr>
        <w:t xml:space="preserve"> / učitelkou.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Na tuto oblast se vztahuje Zákon č. 359/1999 Sb. O sociálně – právní ochraně dětí (učitel má zákonnou povinnost při podezření na týrání kontaktovat odborníky)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Klíčový je rozhovor učitele se žákem, pokud se nepodaří navázat komunikaci, je možné se obrátit na PPP, další možnost je nabídnout žákovi číslo Linky bezpečí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Postup jednání s rodiči žáka je podrobně uveden v metodickém materiálu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Škola má právo v případě podezření na CAN se obrátit na OSPOD (orgán sociálně právní ochrany dětí)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563396">
        <w:rPr>
          <w:rFonts w:asciiTheme="minorHAnsi" w:hAnsiTheme="minorHAnsi" w:cstheme="minorHAnsi"/>
        </w:rPr>
        <w:t>Pokud má učitel jistotu, že byl spáchán trestný čin, má ze zákona povinnost obrátit se na orgány činné v trestním řízení</w:t>
      </w:r>
      <w:r>
        <w:rPr>
          <w:rFonts w:asciiTheme="minorHAnsi" w:hAnsiTheme="minorHAnsi" w:cstheme="minorHAnsi"/>
        </w:rPr>
        <w:t>.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37DD1"/>
    <w:rsid w:val="00065E2D"/>
    <w:rsid w:val="00097A3A"/>
    <w:rsid w:val="000A6003"/>
    <w:rsid w:val="000C3CE7"/>
    <w:rsid w:val="000C4E83"/>
    <w:rsid w:val="000E7B6D"/>
    <w:rsid w:val="000F1936"/>
    <w:rsid w:val="00110026"/>
    <w:rsid w:val="00162A38"/>
    <w:rsid w:val="00171A55"/>
    <w:rsid w:val="001C72F4"/>
    <w:rsid w:val="001D2797"/>
    <w:rsid w:val="001E3CAA"/>
    <w:rsid w:val="001F599B"/>
    <w:rsid w:val="00211A14"/>
    <w:rsid w:val="00221B28"/>
    <w:rsid w:val="00222C91"/>
    <w:rsid w:val="00224FA6"/>
    <w:rsid w:val="002303A7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350A5"/>
    <w:rsid w:val="00444CE5"/>
    <w:rsid w:val="00456510"/>
    <w:rsid w:val="00490352"/>
    <w:rsid w:val="004B6616"/>
    <w:rsid w:val="004E188B"/>
    <w:rsid w:val="00511F64"/>
    <w:rsid w:val="00543BCB"/>
    <w:rsid w:val="00547C42"/>
    <w:rsid w:val="00563396"/>
    <w:rsid w:val="0059224E"/>
    <w:rsid w:val="00597498"/>
    <w:rsid w:val="005A16F0"/>
    <w:rsid w:val="005A1BEB"/>
    <w:rsid w:val="005A2DE7"/>
    <w:rsid w:val="005B6C6E"/>
    <w:rsid w:val="005D39FD"/>
    <w:rsid w:val="00623B0B"/>
    <w:rsid w:val="00664994"/>
    <w:rsid w:val="006A207F"/>
    <w:rsid w:val="006B1E28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E0D82"/>
    <w:rsid w:val="00915D6A"/>
    <w:rsid w:val="0096122B"/>
    <w:rsid w:val="00966094"/>
    <w:rsid w:val="0096779C"/>
    <w:rsid w:val="00974EA1"/>
    <w:rsid w:val="00974FBA"/>
    <w:rsid w:val="00981CB2"/>
    <w:rsid w:val="009839BA"/>
    <w:rsid w:val="00996594"/>
    <w:rsid w:val="009B347F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7499"/>
    <w:rsid w:val="00C44BB1"/>
    <w:rsid w:val="00CB154D"/>
    <w:rsid w:val="00CC2BE0"/>
    <w:rsid w:val="00CC7CD0"/>
    <w:rsid w:val="00CF783C"/>
    <w:rsid w:val="00D261F5"/>
    <w:rsid w:val="00D41CB9"/>
    <w:rsid w:val="00D60303"/>
    <w:rsid w:val="00D75963"/>
    <w:rsid w:val="00D822CA"/>
    <w:rsid w:val="00DA41E7"/>
    <w:rsid w:val="00DB43EC"/>
    <w:rsid w:val="00DF4BFF"/>
    <w:rsid w:val="00DF7EAA"/>
    <w:rsid w:val="00E13FCC"/>
    <w:rsid w:val="00E27A80"/>
    <w:rsid w:val="00E32E41"/>
    <w:rsid w:val="00E372B9"/>
    <w:rsid w:val="00E42EF7"/>
    <w:rsid w:val="00E476D2"/>
    <w:rsid w:val="00E63582"/>
    <w:rsid w:val="00E913D8"/>
    <w:rsid w:val="00E94406"/>
    <w:rsid w:val="00EB0A89"/>
    <w:rsid w:val="00EB75A0"/>
    <w:rsid w:val="00EC50B7"/>
    <w:rsid w:val="00F12804"/>
    <w:rsid w:val="00F63540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3831-86C3-4644-8BA6-2125920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2</cp:revision>
  <cp:lastPrinted>2021-10-07T05:21:00Z</cp:lastPrinted>
  <dcterms:created xsi:type="dcterms:W3CDTF">2021-10-07T05:22:00Z</dcterms:created>
  <dcterms:modified xsi:type="dcterms:W3CDTF">2021-10-07T05:22:00Z</dcterms:modified>
</cp:coreProperties>
</file>